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E2" w:rsidRPr="00293940" w:rsidRDefault="00E00BE2" w:rsidP="00E00B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образования и науки УР</w:t>
      </w:r>
    </w:p>
    <w:p w:rsidR="00E00BE2" w:rsidRPr="00293940" w:rsidRDefault="00E00BE2" w:rsidP="00E00B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культуры УР</w:t>
      </w:r>
    </w:p>
    <w:p w:rsidR="00E00BE2" w:rsidRPr="00293940" w:rsidRDefault="00E00BE2" w:rsidP="00E00B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национальной политики УР</w:t>
      </w:r>
    </w:p>
    <w:p w:rsidR="00E00BE2" w:rsidRPr="00293940" w:rsidRDefault="00E00BE2" w:rsidP="00F05A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Удмуртский институт истории, языка и литературы </w:t>
      </w:r>
      <w:proofErr w:type="spellStart"/>
      <w:r w:rsidR="00F05AA3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УдмФИЦ</w:t>
      </w:r>
      <w:proofErr w:type="spellEnd"/>
      <w:r w:rsidR="00F05AA3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3045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УрО</w:t>
      </w:r>
      <w:proofErr w:type="spellEnd"/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</w:t>
      </w:r>
    </w:p>
    <w:p w:rsidR="00F05AA3" w:rsidRPr="00293940" w:rsidRDefault="00F05AA3" w:rsidP="00E00B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</w:t>
      </w:r>
      <w:bookmarkStart w:id="0" w:name="_GoBack"/>
      <w:bookmarkEnd w:id="0"/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УР</w:t>
      </w:r>
    </w:p>
    <w:p w:rsidR="00534D3C" w:rsidRPr="00293940" w:rsidRDefault="00F05AA3" w:rsidP="00E00B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Межрегиональная общественная организация </w:t>
      </w:r>
    </w:p>
    <w:p w:rsidR="00F05AA3" w:rsidRPr="00293940" w:rsidRDefault="00F05AA3" w:rsidP="00E00B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2939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Всеудмуртская</w:t>
      </w:r>
      <w:proofErr w:type="spellEnd"/>
      <w:r w:rsidRPr="00293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939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Ассоциация</w:t>
      </w:r>
      <w:r w:rsidR="00534D3C" w:rsidRPr="00293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“</w:t>
      </w:r>
      <w:r w:rsidRPr="002939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Удмурт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939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Кенеш</w:t>
      </w:r>
      <w:proofErr w:type="spellEnd"/>
      <w:r w:rsidR="00534D3C" w:rsidRPr="002939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”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F05AA3" w:rsidRPr="00293940" w:rsidRDefault="00F05AA3" w:rsidP="00E00B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ФГБОУ </w:t>
      </w:r>
      <w:proofErr w:type="gramStart"/>
      <w:r w:rsidRPr="00293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Pr="00293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«Удмуртский государственный университет»</w:t>
      </w:r>
    </w:p>
    <w:p w:rsidR="00F05AA3" w:rsidRPr="00293940" w:rsidRDefault="00F05AA3" w:rsidP="00E00B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Институт удмуртской филологии, финно-угроведения и журналистики</w:t>
      </w:r>
    </w:p>
    <w:p w:rsidR="00F05AA3" w:rsidRPr="00293940" w:rsidRDefault="00F05AA3" w:rsidP="00E00B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5AA3" w:rsidRPr="00293940" w:rsidRDefault="00F05AA3" w:rsidP="00E00BE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00BE2" w:rsidRPr="00293940" w:rsidRDefault="00534D3C" w:rsidP="00E00BE2">
      <w:pPr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ПИСЬМО</w:t>
      </w:r>
      <w:r w:rsidR="004F2D9C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E00BE2" w:rsidRPr="00293940" w:rsidRDefault="00E00BE2" w:rsidP="00E00BE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00BE2" w:rsidRPr="00293940" w:rsidRDefault="00534D3C" w:rsidP="00E00BE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коллеги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B7424" w:rsidRPr="00293940" w:rsidRDefault="007B7424" w:rsidP="007B74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Приглашаем Вас принять участие </w:t>
      </w:r>
    </w:p>
    <w:p w:rsidR="007B7424" w:rsidRPr="00293940" w:rsidRDefault="007B7424" w:rsidP="007B74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Всероссийской научно-практической конференции </w:t>
      </w:r>
    </w:p>
    <w:p w:rsidR="007B7424" w:rsidRPr="00293940" w:rsidRDefault="007B7424" w:rsidP="007B74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BE2" w:rsidRPr="00293940" w:rsidRDefault="00E00BE2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удмуртской филологии, финно-угроведения и журналистики</w:t>
      </w:r>
      <w:r w:rsidR="00534D3C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Удмуртского государственного университета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9–10 февраля 2023 г</w:t>
      </w:r>
      <w:r w:rsidR="00534D3C"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D3C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D9C" w:rsidRPr="002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4F2D9C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Всероссийскую научно-практическую конференцию «Просветительство в истории и современном развитии литературы, культуры и образования народов России», 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приуроченную к</w:t>
      </w:r>
      <w:r w:rsidR="004C70D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125-летию удмуртских </w:t>
      </w:r>
      <w:r w:rsidR="00A0278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поэтов-</w:t>
      </w:r>
      <w:r w:rsidR="004C70D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просветителей </w:t>
      </w:r>
      <w:proofErr w:type="spellStart"/>
      <w:r w:rsidR="004C70D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Кузебая</w:t>
      </w:r>
      <w:proofErr w:type="spellEnd"/>
      <w:r w:rsidR="004C70D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Герда 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(1898–1937) и </w:t>
      </w:r>
      <w:proofErr w:type="spellStart"/>
      <w:r w:rsidR="004C70D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Ашальчи</w:t>
      </w:r>
      <w:proofErr w:type="spellEnd"/>
      <w:r w:rsidR="004C70D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Оки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(1898–1973)</w:t>
      </w:r>
      <w:r w:rsidR="004C70D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4C70D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0-летнему юбилею 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известного </w:t>
      </w:r>
      <w:r w:rsidR="00A0278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критика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78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литературоведа 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Зои Алексеевны Богомоловой</w:t>
      </w:r>
      <w:r w:rsidR="007F0E5E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(1923–2012)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E00BE2" w:rsidRPr="00293940" w:rsidRDefault="004C70DB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Цель 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конференции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обсудить вопросы, связанные с изучением роли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ческого наследия 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национальных классиков-просветителей в становлении самосознания народов России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обозначить их место 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литературно-художественного развития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осмыслить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литературы, культуры и СМИ в духов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ной жизни современного общества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новых исторических реалиях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0BE2" w:rsidRPr="00293940" w:rsidRDefault="00E00BE2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BE2" w:rsidRPr="00293940" w:rsidRDefault="00E00BE2" w:rsidP="00A0278B">
      <w:pPr>
        <w:pStyle w:val="a3"/>
        <w:ind w:left="128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направления работы конференции</w:t>
      </w:r>
    </w:p>
    <w:p w:rsidR="00A0278B" w:rsidRPr="00293940" w:rsidRDefault="00A0278B" w:rsidP="00A0278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ктуальные проблемы национального литературоведения и фольклористики;</w:t>
      </w:r>
    </w:p>
    <w:p w:rsidR="00A0278B" w:rsidRPr="00293940" w:rsidRDefault="00A0278B" w:rsidP="00A0278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равнительно-типологический подход к исследованию национальных художественных культур;</w:t>
      </w:r>
    </w:p>
    <w:p w:rsidR="00A0278B" w:rsidRPr="00293940" w:rsidRDefault="00A0278B" w:rsidP="00A0278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усскоязычная литература Удмуртии и других регионов России: история и современность;</w:t>
      </w:r>
    </w:p>
    <w:p w:rsidR="00A0278B" w:rsidRPr="00293940" w:rsidRDefault="00A0278B" w:rsidP="00A0278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роблемы художественного перевода;</w:t>
      </w:r>
    </w:p>
    <w:p w:rsidR="00A0278B" w:rsidRPr="00293940" w:rsidRDefault="00A0278B" w:rsidP="00A0278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зык писателя и стилистика художественной речи;</w:t>
      </w:r>
    </w:p>
    <w:p w:rsidR="00A0278B" w:rsidRPr="00293940" w:rsidRDefault="00A0278B" w:rsidP="00A0278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роблемы литературоведческого краеведения;</w:t>
      </w:r>
    </w:p>
    <w:p w:rsidR="00E00BE2" w:rsidRPr="00293940" w:rsidRDefault="00A0278B" w:rsidP="00A0278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радиции и новации в изучении родных языков, литератур и культур</w:t>
      </w:r>
    </w:p>
    <w:p w:rsidR="00A0278B" w:rsidRPr="00293940" w:rsidRDefault="00E00BE2" w:rsidP="00A0278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народов России в школе и вузе;</w:t>
      </w:r>
    </w:p>
    <w:p w:rsidR="00C93457" w:rsidRPr="00293940" w:rsidRDefault="00A0278B" w:rsidP="00C93457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овременные СМИ в социокультурном пространстве;</w:t>
      </w:r>
    </w:p>
    <w:p w:rsidR="00E00BE2" w:rsidRPr="00293940" w:rsidRDefault="00E6285B" w:rsidP="00C93457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актуальные проблемы родного языка и национальной культуры в условиях </w:t>
      </w:r>
      <w:r w:rsidR="00F96C60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цифровой трансформации общества; </w:t>
      </w:r>
    </w:p>
    <w:p w:rsidR="00F96C60" w:rsidRPr="00293940" w:rsidRDefault="00F96C60" w:rsidP="00C93457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духовные начала просветительства.</w:t>
      </w:r>
    </w:p>
    <w:p w:rsidR="00A0278B" w:rsidRPr="00293940" w:rsidRDefault="00A0278B" w:rsidP="00A0278B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85B" w:rsidRPr="00293940" w:rsidRDefault="00E00BE2" w:rsidP="00E6285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конференции 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мероприятий:</w:t>
      </w:r>
    </w:p>
    <w:p w:rsidR="00A0278B" w:rsidRPr="00293940" w:rsidRDefault="00A0278B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BE2" w:rsidRPr="00293940" w:rsidRDefault="00C93457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39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00BE2"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Круглый стол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«Идеи просветительства в гуманитарных науках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369D5" w:rsidRPr="002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75945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945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века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78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посвященный 125-летию </w:t>
      </w:r>
      <w:proofErr w:type="spellStart"/>
      <w:r w:rsidR="00A0278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Кузебая</w:t>
      </w:r>
      <w:proofErr w:type="spellEnd"/>
      <w:r w:rsidR="00A0278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Герда и </w:t>
      </w:r>
      <w:proofErr w:type="spellStart"/>
      <w:r w:rsidR="00A0278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Ашальчи</w:t>
      </w:r>
      <w:proofErr w:type="spellEnd"/>
      <w:r w:rsidR="00A0278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Оки.</w:t>
      </w:r>
      <w:proofErr w:type="gramEnd"/>
    </w:p>
    <w:p w:rsidR="00A0278B" w:rsidRPr="00293940" w:rsidRDefault="00C93457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Обсуждаемые вопросы</w:t>
      </w:r>
      <w:r w:rsidR="00A0278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278B" w:rsidRPr="00293940" w:rsidRDefault="00A0278B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Вклад </w:t>
      </w:r>
      <w:proofErr w:type="spellStart"/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Кузебая</w:t>
      </w:r>
      <w:proofErr w:type="spellEnd"/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Герда и </w:t>
      </w:r>
      <w:proofErr w:type="spellStart"/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Ашальчи</w:t>
      </w:r>
      <w:proofErr w:type="spellEnd"/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Оки в разв</w:t>
      </w:r>
      <w:r w:rsidR="00B44B4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итие удмуртской культуры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278B" w:rsidRPr="00293940" w:rsidRDefault="00A0278B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2. Традиц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</w:t>
      </w:r>
      <w:proofErr w:type="spellStart"/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Кузебая</w:t>
      </w:r>
      <w:proofErr w:type="spellEnd"/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Герда и </w:t>
      </w:r>
      <w:proofErr w:type="spellStart"/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Ашальчи</w:t>
      </w:r>
      <w:proofErr w:type="spellEnd"/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Оки в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еменной удмуртской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 культуре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B4D" w:rsidRPr="00293940" w:rsidRDefault="00B44B4D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3. Творческое на</w:t>
      </w:r>
      <w:r w:rsidR="00C93457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следие просветителей в аспекте</w:t>
      </w:r>
      <w:r w:rsidR="00C92B7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сравнительно-типологического изучения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B4D" w:rsidRPr="00293940" w:rsidRDefault="00B44B4D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Педагогические идеи просветителей в </w:t>
      </w:r>
      <w:r w:rsidR="00C92B7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современном 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этнокультурном образовании.</w:t>
      </w:r>
    </w:p>
    <w:p w:rsidR="00A0278B" w:rsidRPr="00293940" w:rsidRDefault="00A0278B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BE2" w:rsidRPr="00293940" w:rsidRDefault="00C92B7B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00BE2"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Научно-практический семинар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6285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Просветительская и литературно-критическая деятельность З.А. Богомоловой</w:t>
      </w:r>
      <w:r w:rsidR="00B44B4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4B4D" w:rsidRPr="00293940" w:rsidRDefault="00C92B7B" w:rsidP="00B44B4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Обсуждаемые вопросы</w:t>
      </w:r>
      <w:r w:rsidR="00B44B4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92B7B" w:rsidRPr="00293940" w:rsidRDefault="00E6285B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92B7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Осмысление </w:t>
      </w:r>
      <w:proofErr w:type="gramStart"/>
      <w:r w:rsidR="007F0E5E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закономерностей развития </w:t>
      </w:r>
      <w:r w:rsidR="00C92B7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народов России</w:t>
      </w:r>
      <w:proofErr w:type="gramEnd"/>
      <w:r w:rsidR="00C92B7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научно-критическом наследии З. А. Богомоловой.</w:t>
      </w:r>
    </w:p>
    <w:p w:rsidR="00E6285B" w:rsidRPr="00293940" w:rsidRDefault="00E6285B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92B7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деятельности 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</w:t>
      </w:r>
      <w:r w:rsidR="00C92B7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Богомоловой в </w:t>
      </w:r>
      <w:r w:rsidR="00C92B7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литературной жизни страны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285B" w:rsidRPr="00293940" w:rsidRDefault="00E6285B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3. Творческая индивидуальность З.</w:t>
      </w:r>
      <w:r w:rsidR="00C92B7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А. Богомоловой в контексте общественно-культурной и научной жизни Удмуртии.</w:t>
      </w:r>
    </w:p>
    <w:p w:rsidR="00E6285B" w:rsidRPr="00293940" w:rsidRDefault="00F77E8D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4. З.</w:t>
      </w:r>
      <w:r w:rsidR="00C92B7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А. Богомолова в воспоминаниях современников.</w:t>
      </w:r>
    </w:p>
    <w:p w:rsidR="00F77E8D" w:rsidRPr="00293940" w:rsidRDefault="00F77E8D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BE2" w:rsidRPr="00293940" w:rsidRDefault="00C92B7B" w:rsidP="00B44B4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00BE2"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Молодежный симпозиум</w:t>
      </w:r>
      <w:r w:rsidR="00E00BE2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«Диалог культур в развитии современного гражданского общества». </w:t>
      </w:r>
    </w:p>
    <w:p w:rsidR="00B44B4D" w:rsidRPr="00293940" w:rsidRDefault="00C92B7B" w:rsidP="00B44B4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Обсуждаемые вопросы</w:t>
      </w:r>
      <w:r w:rsidR="00B44B4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0BE2" w:rsidRPr="00293940" w:rsidRDefault="00166F6B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Интеграция молодежи в научно-образовательн</w:t>
      </w:r>
      <w:r w:rsidR="00F1572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ом пространстве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6F6B" w:rsidRPr="00293940" w:rsidRDefault="00166F6B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2. Активизация творческой и интеллектуальной инициа</w:t>
      </w:r>
      <w:r w:rsidR="00F1572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тивы </w:t>
      </w:r>
      <w:proofErr w:type="gramStart"/>
      <w:r w:rsidR="00F1572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F1572B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привлечение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научно-исследовательской и проектной деятельности.</w:t>
      </w:r>
    </w:p>
    <w:p w:rsidR="00166F6B" w:rsidRPr="00293940" w:rsidRDefault="00166F6B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Ценностные</w:t>
      </w:r>
      <w:r w:rsidR="00116D31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16D31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студенческой молодежи.</w:t>
      </w:r>
    </w:p>
    <w:p w:rsidR="00116D31" w:rsidRPr="00293940" w:rsidRDefault="00116D31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Диалог</w:t>
      </w:r>
      <w:r w:rsidR="00F1706C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 в молодежной политике. </w:t>
      </w:r>
    </w:p>
    <w:p w:rsidR="007F0E5E" w:rsidRPr="00293940" w:rsidRDefault="007F0E5E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F6B" w:rsidRPr="00293940" w:rsidRDefault="00166F6B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К участ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ию в работе конференции, семинара, круглого стола и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молодежного симпозиума приглашаются ученые, преподаватели</w:t>
      </w:r>
      <w:r w:rsidR="00F1706C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высшей школы</w:t>
      </w:r>
      <w:r w:rsidR="000368CC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706C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общего, среднего профессионального и дополнительного образования</w:t>
      </w:r>
      <w:r w:rsidR="000368CC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специалисты сферы культуры, журналисты, студенты</w:t>
      </w:r>
      <w:r w:rsidR="00970490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представители общественных 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молодежных </w:t>
      </w:r>
      <w:r w:rsidR="00970490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объединений 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70490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анизаций</w:t>
      </w:r>
      <w:r w:rsidR="000368CC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0BE2" w:rsidRPr="00293940" w:rsidRDefault="00E00BE2" w:rsidP="00E00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15F" w:rsidRPr="00293940" w:rsidRDefault="0040715F" w:rsidP="0040715F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40715F" w:rsidRPr="00293940" w:rsidRDefault="0040715F" w:rsidP="0040715F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6120" w:rsidRPr="00293940" w:rsidRDefault="0046247D" w:rsidP="00AC61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</w:t>
      </w:r>
      <w:r w:rsidR="00AC6120"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участия: </w:t>
      </w:r>
      <w:r w:rsidR="00AC6120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очная,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заочная, онлайн</w:t>
      </w:r>
      <w:r w:rsidR="00AC6120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715F" w:rsidRPr="00293940" w:rsidRDefault="0040715F" w:rsidP="0040715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Рабочие языки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мероприятий: русски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й, языки финно-угорских народов, английский.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715F" w:rsidRPr="00293940" w:rsidRDefault="0040715F" w:rsidP="0040715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120" w:rsidRPr="00293940" w:rsidRDefault="00AC6120" w:rsidP="0040715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Заявки на участие в конференции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просим выс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лать </w:t>
      </w:r>
      <w:r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19 января 2023 года</w:t>
      </w:r>
      <w:r w:rsidR="0046247D"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715F" w:rsidRPr="00293940" w:rsidRDefault="00AC6120" w:rsidP="0040715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материалам конференции 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статей с 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последующим размещением в </w:t>
      </w:r>
      <w:proofErr w:type="spellStart"/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наукометрической</w:t>
      </w:r>
      <w:proofErr w:type="spellEnd"/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базе 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РИНЦ. 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оформлению и сроки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текстов докладов/статей 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буду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46247D"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указаны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2 информационном письме.</w:t>
      </w:r>
    </w:p>
    <w:p w:rsidR="00D54D2B" w:rsidRPr="00293940" w:rsidRDefault="00D54D2B" w:rsidP="0040715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D2B" w:rsidRPr="00293940" w:rsidRDefault="00D54D2B" w:rsidP="0040715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Командировочные расходы за счет направляющей стороны. </w:t>
      </w:r>
    </w:p>
    <w:p w:rsidR="001A772D" w:rsidRPr="00293940" w:rsidRDefault="001A772D" w:rsidP="0040715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72D" w:rsidRPr="00293940" w:rsidRDefault="001A772D" w:rsidP="0040715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Контактная информация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A772D" w:rsidRPr="00293940" w:rsidRDefault="001A772D" w:rsidP="0040715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Адрес оргкомитета: 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426034 г. Ижевск, у</w:t>
      </w:r>
      <w:r w:rsid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</w:t>
      </w:r>
      <w:proofErr w:type="gramStart"/>
      <w:r w:rsidR="00293940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Университетская</w:t>
      </w:r>
      <w:proofErr w:type="gramEnd"/>
      <w:r w:rsidR="00293940">
        <w:rPr>
          <w:rFonts w:ascii="Times New Roman" w:hAnsi="Times New Roman" w:cs="Times New Roman"/>
          <w:color w:val="000000" w:themeColor="text1"/>
          <w:sz w:val="28"/>
          <w:szCs w:val="28"/>
        </w:rPr>
        <w:t>, д. 1, корп.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Институт удмуртской филологии, финно-угроведения и журналистики ФГБОУ «Удмуртский государственный университет», 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2939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fudf</w:t>
        </w:r>
        <w:r w:rsidRPr="002939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2939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uni</w:t>
        </w:r>
        <w:r w:rsidRPr="002939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2939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udm</w:t>
        </w:r>
        <w:r w:rsidRPr="002939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2939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hyperlink r:id="rId7" w:history="1">
        <w:r w:rsidRPr="002939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udmlit</w:t>
        </w:r>
        <w:r w:rsidRPr="002939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2939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Pr="002939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2939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2D" w:rsidRPr="00293940" w:rsidRDefault="001A772D" w:rsidP="0040715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Контакты: </w:t>
      </w:r>
      <w:proofErr w:type="spellStart"/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Арекеева</w:t>
      </w:r>
      <w:proofErr w:type="spellEnd"/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Тимофеевна, отв. секретарь оргкомитета, канд. </w:t>
      </w:r>
      <w:proofErr w:type="spellStart"/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наук, доцент кафедры удмуртской литературы и литературы народов России; тел. +7(3412)916-153; 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proofErr w:type="spellStart"/>
        <w:r w:rsidRPr="00293940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udmlit</w:t>
        </w:r>
        <w:proofErr w:type="spellEnd"/>
        <w:r w:rsidRPr="00293940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</w:rPr>
          <w:t>@</w:t>
        </w:r>
        <w:proofErr w:type="spellStart"/>
        <w:r w:rsidRPr="00293940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yandex</w:t>
        </w:r>
        <w:proofErr w:type="spellEnd"/>
        <w:r w:rsidRPr="00293940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</w:rPr>
          <w:t>.</w:t>
        </w:r>
        <w:proofErr w:type="spellStart"/>
        <w:r w:rsidRPr="00293940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ru</w:t>
        </w:r>
        <w:proofErr w:type="spellEnd"/>
      </w:hyperlink>
      <w:r w:rsidR="002939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1E4A" w:rsidRPr="00293940" w:rsidRDefault="00293940" w:rsidP="00041E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F92A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sveta</w:t>
        </w:r>
        <w:r w:rsidRPr="00F92A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92A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arekeeva</w:t>
        </w:r>
        <w:r w:rsidRPr="00F92A8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92A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92A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92A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5AA3" w:rsidRPr="00293940" w:rsidRDefault="00F05AA3">
      <w:pPr>
        <w:rPr>
          <w:b/>
          <w:color w:val="000000" w:themeColor="text1"/>
        </w:rPr>
      </w:pPr>
    </w:p>
    <w:p w:rsidR="009B5065" w:rsidRPr="00293940" w:rsidRDefault="009B5065" w:rsidP="009B50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9B5065" w:rsidRPr="00293940" w:rsidRDefault="009B5065" w:rsidP="009B50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ЗАЯВКА</w:t>
      </w:r>
    </w:p>
    <w:p w:rsidR="009B5065" w:rsidRPr="00293940" w:rsidRDefault="009B5065" w:rsidP="009B5065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во 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2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Всероссийской научно-практической конференции </w:t>
      </w:r>
      <w:r w:rsidRPr="00293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«Просветительство в истории и современном развитии литературы, культуры и образования народов России»</w:t>
      </w:r>
    </w:p>
    <w:p w:rsidR="00E00BE2" w:rsidRPr="00293940" w:rsidRDefault="00E00BE2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3940" w:rsidRPr="00293940" w:rsidTr="009B5065">
        <w:tc>
          <w:tcPr>
            <w:tcW w:w="4785" w:type="dxa"/>
          </w:tcPr>
          <w:p w:rsidR="009B5065" w:rsidRPr="00293940" w:rsidRDefault="009B50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940">
              <w:rPr>
                <w:rFonts w:ascii="Times New Roman" w:hAnsi="Times New Roman" w:cs="Times New Roman"/>
                <w:color w:val="000000" w:themeColor="text1"/>
              </w:rPr>
              <w:t>Фамилия, имя, отчество</w:t>
            </w:r>
          </w:p>
        </w:tc>
        <w:tc>
          <w:tcPr>
            <w:tcW w:w="4786" w:type="dxa"/>
          </w:tcPr>
          <w:p w:rsidR="009B5065" w:rsidRPr="00293940" w:rsidRDefault="009B50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940" w:rsidRPr="00293940" w:rsidTr="009B5065">
        <w:tc>
          <w:tcPr>
            <w:tcW w:w="4785" w:type="dxa"/>
          </w:tcPr>
          <w:p w:rsidR="009B5065" w:rsidRPr="00293940" w:rsidRDefault="009B50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940">
              <w:rPr>
                <w:rFonts w:ascii="Times New Roman" w:hAnsi="Times New Roman" w:cs="Times New Roman"/>
                <w:color w:val="000000" w:themeColor="text1"/>
              </w:rPr>
              <w:t>Место работы</w:t>
            </w:r>
          </w:p>
        </w:tc>
        <w:tc>
          <w:tcPr>
            <w:tcW w:w="4786" w:type="dxa"/>
          </w:tcPr>
          <w:p w:rsidR="009B5065" w:rsidRPr="00293940" w:rsidRDefault="009B5065">
            <w:pPr>
              <w:rPr>
                <w:color w:val="000000" w:themeColor="text1"/>
              </w:rPr>
            </w:pPr>
          </w:p>
        </w:tc>
      </w:tr>
      <w:tr w:rsidR="00293940" w:rsidRPr="00293940" w:rsidTr="009B5065">
        <w:tc>
          <w:tcPr>
            <w:tcW w:w="4785" w:type="dxa"/>
          </w:tcPr>
          <w:p w:rsidR="009B5065" w:rsidRPr="00293940" w:rsidRDefault="009B50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940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4786" w:type="dxa"/>
          </w:tcPr>
          <w:p w:rsidR="009B5065" w:rsidRPr="00293940" w:rsidRDefault="009B5065">
            <w:pPr>
              <w:rPr>
                <w:color w:val="000000" w:themeColor="text1"/>
              </w:rPr>
            </w:pPr>
          </w:p>
        </w:tc>
      </w:tr>
      <w:tr w:rsidR="00293940" w:rsidRPr="00293940" w:rsidTr="009B5065">
        <w:tc>
          <w:tcPr>
            <w:tcW w:w="4785" w:type="dxa"/>
          </w:tcPr>
          <w:p w:rsidR="009B5065" w:rsidRPr="00293940" w:rsidRDefault="009B5065" w:rsidP="009B50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940">
              <w:rPr>
                <w:rFonts w:ascii="Times New Roman" w:hAnsi="Times New Roman" w:cs="Times New Roman"/>
                <w:color w:val="000000" w:themeColor="text1"/>
              </w:rPr>
              <w:t>Ученая степень, ученое звание</w:t>
            </w:r>
          </w:p>
        </w:tc>
        <w:tc>
          <w:tcPr>
            <w:tcW w:w="4786" w:type="dxa"/>
          </w:tcPr>
          <w:p w:rsidR="009B5065" w:rsidRPr="00293940" w:rsidRDefault="009B5065">
            <w:pPr>
              <w:rPr>
                <w:color w:val="000000" w:themeColor="text1"/>
              </w:rPr>
            </w:pPr>
          </w:p>
        </w:tc>
      </w:tr>
      <w:tr w:rsidR="00293940" w:rsidRPr="00293940" w:rsidTr="009B5065">
        <w:tc>
          <w:tcPr>
            <w:tcW w:w="4785" w:type="dxa"/>
          </w:tcPr>
          <w:p w:rsidR="009B5065" w:rsidRPr="00293940" w:rsidRDefault="009B50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940">
              <w:rPr>
                <w:rFonts w:ascii="Times New Roman" w:hAnsi="Times New Roman" w:cs="Times New Roman"/>
                <w:color w:val="000000" w:themeColor="text1"/>
              </w:rPr>
              <w:t>Почтовый адрес, телефон, факс</w:t>
            </w:r>
          </w:p>
        </w:tc>
        <w:tc>
          <w:tcPr>
            <w:tcW w:w="4786" w:type="dxa"/>
          </w:tcPr>
          <w:p w:rsidR="009B5065" w:rsidRPr="00293940" w:rsidRDefault="009B5065">
            <w:pPr>
              <w:rPr>
                <w:color w:val="000000" w:themeColor="text1"/>
              </w:rPr>
            </w:pPr>
          </w:p>
        </w:tc>
      </w:tr>
      <w:tr w:rsidR="00293940" w:rsidRPr="00293940" w:rsidTr="009B5065">
        <w:tc>
          <w:tcPr>
            <w:tcW w:w="4785" w:type="dxa"/>
          </w:tcPr>
          <w:p w:rsidR="009B5065" w:rsidRPr="00293940" w:rsidRDefault="009B50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940">
              <w:rPr>
                <w:rFonts w:ascii="Times New Roman" w:hAnsi="Times New Roman" w:cs="Times New Roman"/>
                <w:color w:val="000000" w:themeColor="text1"/>
                <w:lang w:val="en-US"/>
              </w:rPr>
              <w:t>E-mail</w:t>
            </w:r>
            <w:r w:rsidRPr="0029394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786" w:type="dxa"/>
          </w:tcPr>
          <w:p w:rsidR="009B5065" w:rsidRPr="00293940" w:rsidRDefault="009B5065">
            <w:pPr>
              <w:rPr>
                <w:color w:val="000000" w:themeColor="text1"/>
              </w:rPr>
            </w:pPr>
          </w:p>
        </w:tc>
      </w:tr>
      <w:tr w:rsidR="00293940" w:rsidRPr="00293940" w:rsidTr="009B5065">
        <w:tc>
          <w:tcPr>
            <w:tcW w:w="4785" w:type="dxa"/>
          </w:tcPr>
          <w:p w:rsidR="009B5065" w:rsidRPr="00293940" w:rsidRDefault="009B50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940">
              <w:rPr>
                <w:rFonts w:ascii="Times New Roman" w:hAnsi="Times New Roman" w:cs="Times New Roman"/>
                <w:color w:val="000000" w:themeColor="text1"/>
              </w:rPr>
              <w:t>Тема доклада</w:t>
            </w:r>
          </w:p>
        </w:tc>
        <w:tc>
          <w:tcPr>
            <w:tcW w:w="4786" w:type="dxa"/>
          </w:tcPr>
          <w:p w:rsidR="009B5065" w:rsidRPr="00293940" w:rsidRDefault="009B5065">
            <w:pPr>
              <w:rPr>
                <w:color w:val="000000" w:themeColor="text1"/>
              </w:rPr>
            </w:pPr>
          </w:p>
        </w:tc>
      </w:tr>
      <w:tr w:rsidR="00293940" w:rsidRPr="00293940" w:rsidTr="009B5065">
        <w:tc>
          <w:tcPr>
            <w:tcW w:w="4785" w:type="dxa"/>
          </w:tcPr>
          <w:p w:rsidR="009B5065" w:rsidRPr="00293940" w:rsidRDefault="009B50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940">
              <w:rPr>
                <w:rFonts w:ascii="Times New Roman" w:hAnsi="Times New Roman" w:cs="Times New Roman"/>
                <w:color w:val="000000" w:themeColor="text1"/>
              </w:rPr>
              <w:t>Тематическое направление конференции/круглого стола/семинара/симпозиума</w:t>
            </w:r>
          </w:p>
        </w:tc>
        <w:tc>
          <w:tcPr>
            <w:tcW w:w="4786" w:type="dxa"/>
          </w:tcPr>
          <w:p w:rsidR="009B5065" w:rsidRPr="00293940" w:rsidRDefault="009B5065">
            <w:pPr>
              <w:rPr>
                <w:color w:val="000000" w:themeColor="text1"/>
              </w:rPr>
            </w:pPr>
          </w:p>
        </w:tc>
      </w:tr>
      <w:tr w:rsidR="00293940" w:rsidRPr="00293940" w:rsidTr="009B5065">
        <w:tc>
          <w:tcPr>
            <w:tcW w:w="4785" w:type="dxa"/>
          </w:tcPr>
          <w:p w:rsidR="009B5065" w:rsidRPr="00293940" w:rsidRDefault="009B50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940">
              <w:rPr>
                <w:rFonts w:ascii="Times New Roman" w:hAnsi="Times New Roman" w:cs="Times New Roman"/>
                <w:color w:val="000000" w:themeColor="text1"/>
              </w:rPr>
              <w:t>Форма участия</w:t>
            </w:r>
          </w:p>
        </w:tc>
        <w:tc>
          <w:tcPr>
            <w:tcW w:w="4786" w:type="dxa"/>
          </w:tcPr>
          <w:p w:rsidR="009B5065" w:rsidRPr="00293940" w:rsidRDefault="009B5065">
            <w:pPr>
              <w:rPr>
                <w:color w:val="000000" w:themeColor="text1"/>
              </w:rPr>
            </w:pPr>
          </w:p>
        </w:tc>
      </w:tr>
      <w:tr w:rsidR="00293940" w:rsidRPr="00293940" w:rsidTr="009B5065">
        <w:tc>
          <w:tcPr>
            <w:tcW w:w="4785" w:type="dxa"/>
          </w:tcPr>
          <w:p w:rsidR="009B5065" w:rsidRPr="00293940" w:rsidRDefault="009B50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940">
              <w:rPr>
                <w:rFonts w:ascii="Times New Roman" w:hAnsi="Times New Roman" w:cs="Times New Roman"/>
                <w:color w:val="000000" w:themeColor="text1"/>
              </w:rPr>
              <w:t>Потребность в жилье</w:t>
            </w:r>
          </w:p>
        </w:tc>
        <w:tc>
          <w:tcPr>
            <w:tcW w:w="4786" w:type="dxa"/>
          </w:tcPr>
          <w:p w:rsidR="009B5065" w:rsidRPr="00293940" w:rsidRDefault="009B5065">
            <w:pPr>
              <w:rPr>
                <w:color w:val="000000" w:themeColor="text1"/>
              </w:rPr>
            </w:pPr>
          </w:p>
        </w:tc>
      </w:tr>
      <w:tr w:rsidR="00293940" w:rsidRPr="00293940" w:rsidTr="009B5065">
        <w:tc>
          <w:tcPr>
            <w:tcW w:w="4785" w:type="dxa"/>
          </w:tcPr>
          <w:p w:rsidR="009B5065" w:rsidRPr="00293940" w:rsidRDefault="009B50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940">
              <w:rPr>
                <w:rFonts w:ascii="Times New Roman" w:hAnsi="Times New Roman" w:cs="Times New Roman"/>
                <w:color w:val="000000" w:themeColor="text1"/>
              </w:rPr>
              <w:t>Дата и время приезда, вид транспорта</w:t>
            </w:r>
          </w:p>
        </w:tc>
        <w:tc>
          <w:tcPr>
            <w:tcW w:w="4786" w:type="dxa"/>
          </w:tcPr>
          <w:p w:rsidR="009B5065" w:rsidRPr="00293940" w:rsidRDefault="009B5065">
            <w:pPr>
              <w:rPr>
                <w:color w:val="000000" w:themeColor="text1"/>
              </w:rPr>
            </w:pPr>
          </w:p>
        </w:tc>
      </w:tr>
      <w:tr w:rsidR="009B5065" w:rsidRPr="00293940" w:rsidTr="009B5065">
        <w:tc>
          <w:tcPr>
            <w:tcW w:w="4785" w:type="dxa"/>
          </w:tcPr>
          <w:p w:rsidR="009B5065" w:rsidRPr="00293940" w:rsidRDefault="009B50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940">
              <w:rPr>
                <w:rFonts w:ascii="Times New Roman" w:hAnsi="Times New Roman" w:cs="Times New Roman"/>
                <w:color w:val="000000" w:themeColor="text1"/>
              </w:rPr>
              <w:t>Дата и время отъезда, вид транспорта</w:t>
            </w:r>
          </w:p>
        </w:tc>
        <w:tc>
          <w:tcPr>
            <w:tcW w:w="4786" w:type="dxa"/>
          </w:tcPr>
          <w:p w:rsidR="009B5065" w:rsidRPr="00293940" w:rsidRDefault="009B5065">
            <w:pPr>
              <w:rPr>
                <w:color w:val="000000" w:themeColor="text1"/>
              </w:rPr>
            </w:pPr>
          </w:p>
        </w:tc>
      </w:tr>
    </w:tbl>
    <w:p w:rsidR="00E00BE2" w:rsidRPr="00293940" w:rsidRDefault="00E00BE2">
      <w:pPr>
        <w:rPr>
          <w:color w:val="000000" w:themeColor="text1"/>
        </w:rPr>
      </w:pPr>
    </w:p>
    <w:p w:rsidR="00E00BE2" w:rsidRPr="00293940" w:rsidRDefault="00E00BE2">
      <w:pPr>
        <w:rPr>
          <w:color w:val="000000" w:themeColor="text1"/>
        </w:rPr>
      </w:pPr>
    </w:p>
    <w:p w:rsidR="00E00BE2" w:rsidRPr="00293940" w:rsidRDefault="00E00BE2">
      <w:pPr>
        <w:rPr>
          <w:color w:val="000000" w:themeColor="text1"/>
        </w:rPr>
      </w:pPr>
    </w:p>
    <w:p w:rsidR="00E00BE2" w:rsidRPr="00293940" w:rsidRDefault="00E00BE2">
      <w:pPr>
        <w:rPr>
          <w:color w:val="000000" w:themeColor="text1"/>
        </w:rPr>
      </w:pPr>
    </w:p>
    <w:p w:rsidR="00E00BE2" w:rsidRPr="00293940" w:rsidRDefault="00E00BE2">
      <w:pPr>
        <w:rPr>
          <w:color w:val="000000" w:themeColor="text1"/>
        </w:rPr>
      </w:pPr>
    </w:p>
    <w:p w:rsidR="00E00BE2" w:rsidRPr="00293940" w:rsidRDefault="00E00BE2">
      <w:pPr>
        <w:rPr>
          <w:color w:val="000000" w:themeColor="text1"/>
        </w:rPr>
      </w:pPr>
    </w:p>
    <w:p w:rsidR="00E00BE2" w:rsidRPr="00293940" w:rsidRDefault="00E00BE2">
      <w:pPr>
        <w:rPr>
          <w:color w:val="000000" w:themeColor="text1"/>
        </w:rPr>
      </w:pPr>
    </w:p>
    <w:p w:rsidR="00E00BE2" w:rsidRPr="00293940" w:rsidRDefault="00E00BE2">
      <w:pPr>
        <w:rPr>
          <w:color w:val="000000" w:themeColor="text1"/>
        </w:rPr>
      </w:pPr>
    </w:p>
    <w:p w:rsidR="00E00BE2" w:rsidRPr="00293940" w:rsidRDefault="00E00BE2">
      <w:pPr>
        <w:rPr>
          <w:color w:val="000000" w:themeColor="text1"/>
        </w:rPr>
      </w:pPr>
    </w:p>
    <w:p w:rsidR="00E00BE2" w:rsidRPr="00293940" w:rsidRDefault="00E00BE2">
      <w:pPr>
        <w:rPr>
          <w:color w:val="000000" w:themeColor="text1"/>
        </w:rPr>
      </w:pPr>
    </w:p>
    <w:p w:rsidR="00E00BE2" w:rsidRPr="00293940" w:rsidRDefault="00E00BE2">
      <w:pPr>
        <w:rPr>
          <w:color w:val="000000" w:themeColor="text1"/>
        </w:rPr>
      </w:pPr>
    </w:p>
    <w:p w:rsidR="00E00BE2" w:rsidRPr="00293940" w:rsidRDefault="00E00BE2">
      <w:pPr>
        <w:rPr>
          <w:color w:val="000000" w:themeColor="text1"/>
        </w:rPr>
      </w:pPr>
    </w:p>
    <w:p w:rsidR="00E00BE2" w:rsidRPr="00293940" w:rsidRDefault="00E00BE2">
      <w:pPr>
        <w:rPr>
          <w:color w:val="000000" w:themeColor="text1"/>
        </w:rPr>
      </w:pPr>
    </w:p>
    <w:p w:rsidR="00E00BE2" w:rsidRPr="00293940" w:rsidRDefault="00E00BE2">
      <w:pPr>
        <w:rPr>
          <w:color w:val="000000" w:themeColor="text1"/>
        </w:rPr>
      </w:pPr>
    </w:p>
    <w:p w:rsidR="00E00BE2" w:rsidRPr="00293940" w:rsidRDefault="00E00BE2">
      <w:pPr>
        <w:rPr>
          <w:color w:val="000000" w:themeColor="text1"/>
        </w:rPr>
      </w:pPr>
    </w:p>
    <w:sectPr w:rsidR="00E00BE2" w:rsidRPr="0029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530C"/>
    <w:multiLevelType w:val="hybridMultilevel"/>
    <w:tmpl w:val="7390D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6559C0"/>
    <w:multiLevelType w:val="hybridMultilevel"/>
    <w:tmpl w:val="EACE7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B15BC5"/>
    <w:multiLevelType w:val="hybridMultilevel"/>
    <w:tmpl w:val="DEF86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B8"/>
    <w:rsid w:val="000368CC"/>
    <w:rsid w:val="00041E4A"/>
    <w:rsid w:val="00116D31"/>
    <w:rsid w:val="00166F6B"/>
    <w:rsid w:val="001A772D"/>
    <w:rsid w:val="00293940"/>
    <w:rsid w:val="00353045"/>
    <w:rsid w:val="0040715F"/>
    <w:rsid w:val="0046247D"/>
    <w:rsid w:val="004C70DB"/>
    <w:rsid w:val="004F2D9C"/>
    <w:rsid w:val="00534D3C"/>
    <w:rsid w:val="006369D5"/>
    <w:rsid w:val="00666A1E"/>
    <w:rsid w:val="007A6D58"/>
    <w:rsid w:val="007B23CB"/>
    <w:rsid w:val="007B7424"/>
    <w:rsid w:val="007F0E5E"/>
    <w:rsid w:val="00970490"/>
    <w:rsid w:val="00993238"/>
    <w:rsid w:val="009B5065"/>
    <w:rsid w:val="00A0278B"/>
    <w:rsid w:val="00A93596"/>
    <w:rsid w:val="00AC6120"/>
    <w:rsid w:val="00B15A5F"/>
    <w:rsid w:val="00B44B4D"/>
    <w:rsid w:val="00C92B7B"/>
    <w:rsid w:val="00C93457"/>
    <w:rsid w:val="00D278B8"/>
    <w:rsid w:val="00D54D2B"/>
    <w:rsid w:val="00E00BE2"/>
    <w:rsid w:val="00E6285B"/>
    <w:rsid w:val="00F05AA3"/>
    <w:rsid w:val="00F10429"/>
    <w:rsid w:val="00F1572B"/>
    <w:rsid w:val="00F1706C"/>
    <w:rsid w:val="00F75945"/>
    <w:rsid w:val="00F77E8D"/>
    <w:rsid w:val="00F9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7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7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mli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dmli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df@uni.u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eta.areke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</dc:creator>
  <cp:lastModifiedBy>admin</cp:lastModifiedBy>
  <cp:revision>26</cp:revision>
  <cp:lastPrinted>2022-11-05T11:49:00Z</cp:lastPrinted>
  <dcterms:created xsi:type="dcterms:W3CDTF">2022-11-05T09:53:00Z</dcterms:created>
  <dcterms:modified xsi:type="dcterms:W3CDTF">2023-01-11T07:52:00Z</dcterms:modified>
</cp:coreProperties>
</file>